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A0" w:rsidRPr="005B2384" w:rsidRDefault="00653EA0" w:rsidP="00653EA0">
      <w:pPr>
        <w:jc w:val="center"/>
        <w:rPr>
          <w:b/>
          <w:i/>
          <w:shadow/>
          <w:color w:val="00B0F0"/>
          <w:sz w:val="72"/>
          <w:szCs w:val="72"/>
        </w:rPr>
      </w:pPr>
      <w:r w:rsidRPr="005B2384">
        <w:rPr>
          <w:b/>
          <w:i/>
          <w:shadow/>
          <w:color w:val="00B0F0"/>
          <w:sz w:val="72"/>
          <w:szCs w:val="72"/>
        </w:rPr>
        <w:t>Консультация</w:t>
      </w:r>
      <w:r w:rsidR="00B72E1A" w:rsidRPr="005B2384">
        <w:rPr>
          <w:b/>
          <w:i/>
          <w:shadow/>
          <w:color w:val="00B0F0"/>
          <w:sz w:val="72"/>
          <w:szCs w:val="72"/>
        </w:rPr>
        <w:t xml:space="preserve"> для родителей</w:t>
      </w:r>
    </w:p>
    <w:p w:rsidR="00653EA0" w:rsidRPr="005B2384" w:rsidRDefault="00653EA0" w:rsidP="00653EA0">
      <w:pPr>
        <w:jc w:val="center"/>
        <w:rPr>
          <w:b/>
          <w:i/>
          <w:shadow/>
          <w:color w:val="00B0F0"/>
          <w:sz w:val="72"/>
          <w:szCs w:val="72"/>
        </w:rPr>
      </w:pPr>
      <w:r w:rsidRPr="005B2384">
        <w:rPr>
          <w:b/>
          <w:i/>
          <w:shadow/>
          <w:color w:val="00B0F0"/>
          <w:sz w:val="72"/>
          <w:szCs w:val="72"/>
        </w:rPr>
        <w:t>"Если дома нет кисточки..."</w:t>
      </w:r>
    </w:p>
    <w:p w:rsidR="00653EA0" w:rsidRPr="008A4B22" w:rsidRDefault="00B72E1A" w:rsidP="008A4B22">
      <w:pPr>
        <w:jc w:val="center"/>
        <w:rPr>
          <w:rFonts w:ascii="Times New Roman" w:hAnsi="Times New Roman" w:cs="Times New Roman"/>
          <w:b/>
          <w:i/>
          <w:shadow/>
          <w:color w:val="5F497A" w:themeColor="accent4" w:themeShade="BF"/>
          <w:sz w:val="32"/>
          <w:szCs w:val="32"/>
        </w:rPr>
      </w:pPr>
      <w:r w:rsidRPr="00653EA0">
        <w:rPr>
          <w:rFonts w:ascii="Times New Roman" w:hAnsi="Times New Roman" w:cs="Times New Roman"/>
          <w:b/>
          <w:i/>
          <w:shadow/>
          <w:color w:val="5F497A" w:themeColor="accent4" w:themeShade="BF"/>
          <w:sz w:val="32"/>
          <w:szCs w:val="32"/>
        </w:rPr>
        <w:t>(нетрадиционные способы рисования)</w:t>
      </w:r>
    </w:p>
    <w:p w:rsidR="00B72E1A" w:rsidRPr="00653EA0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72E1A" w:rsidRPr="00653EA0">
        <w:rPr>
          <w:rFonts w:ascii="Times New Roman" w:hAnsi="Times New Roman" w:cs="Times New Roman"/>
          <w:sz w:val="32"/>
          <w:szCs w:val="32"/>
        </w:rPr>
        <w:t>Рисование необычными материалами и оригинальными техниками позволяет детям ощутить незабываемые положительные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ребенка, что характеризует его сущность, характер, индивидуальность.</w:t>
      </w:r>
    </w:p>
    <w:p w:rsidR="00B72E1A" w:rsidRPr="00653EA0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72E1A" w:rsidRPr="00653EA0">
        <w:rPr>
          <w:rFonts w:ascii="Times New Roman" w:hAnsi="Times New Roman" w:cs="Times New Roman"/>
          <w:sz w:val="32"/>
          <w:szCs w:val="32"/>
        </w:rPr>
        <w:t>Нам, взрослым, необходимо развить в ребенке чувство красоты. Именно от нас зависит, какой – богатой или бедной – будет его духовная жизнь.</w:t>
      </w:r>
    </w:p>
    <w:p w:rsidR="00B72E1A" w:rsidRDefault="00B72E1A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653EA0">
        <w:rPr>
          <w:rFonts w:ascii="Times New Roman" w:hAnsi="Times New Roman" w:cs="Times New Roman"/>
          <w:sz w:val="32"/>
          <w:szCs w:val="32"/>
        </w:rPr>
        <w:t xml:space="preserve">Чтобы привить любовь к изобразительному искусству, вызвать интерес, </w:t>
      </w:r>
      <w:r w:rsidR="00653EA0" w:rsidRPr="00653EA0">
        <w:rPr>
          <w:rFonts w:ascii="Times New Roman" w:hAnsi="Times New Roman" w:cs="Times New Roman"/>
          <w:sz w:val="32"/>
          <w:szCs w:val="32"/>
        </w:rPr>
        <w:t>к рисованию, нужно использовать</w:t>
      </w:r>
      <w:r w:rsidRPr="00653EA0">
        <w:rPr>
          <w:rFonts w:ascii="Times New Roman" w:hAnsi="Times New Roman" w:cs="Times New Roman"/>
          <w:sz w:val="32"/>
          <w:szCs w:val="32"/>
        </w:rPr>
        <w:t xml:space="preserve">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653EA0" w:rsidRDefault="008A4B22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134620</wp:posOffset>
            </wp:positionV>
            <wp:extent cx="1624330" cy="16084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EA0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B22" w:rsidRDefault="008A4B22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3AAF" w:rsidRDefault="00A83AAF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3AAF" w:rsidRDefault="00A83AAF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3AAF" w:rsidRDefault="00A83AAF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3AAF" w:rsidRDefault="00A83AAF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3AAF" w:rsidRDefault="00A83AAF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B22" w:rsidRDefault="008A4B22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Материал подготовила </w:t>
      </w:r>
    </w:p>
    <w:p w:rsidR="00653EA0" w:rsidRPr="008A4B22" w:rsidRDefault="008A4B22" w:rsidP="00653E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изодеятельности </w:t>
      </w:r>
      <w:r>
        <w:rPr>
          <w:rFonts w:ascii="Times New Roman" w:hAnsi="Times New Roman" w:cs="Times New Roman"/>
          <w:b/>
          <w:sz w:val="32"/>
          <w:szCs w:val="32"/>
        </w:rPr>
        <w:t>Казанцева А.</w:t>
      </w:r>
      <w:r w:rsidRPr="008A4B22">
        <w:rPr>
          <w:rFonts w:ascii="Times New Roman" w:hAnsi="Times New Roman" w:cs="Times New Roman"/>
          <w:b/>
          <w:sz w:val="32"/>
          <w:szCs w:val="32"/>
        </w:rPr>
        <w:t>М.</w:t>
      </w:r>
    </w:p>
    <w:p w:rsidR="00653EA0" w:rsidRPr="00E539AB" w:rsidRDefault="00653EA0" w:rsidP="008A4B22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E539AB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"Тампонирование"</w:t>
      </w:r>
    </w:p>
    <w:p w:rsidR="00653EA0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8A4B22">
        <w:rPr>
          <w:rFonts w:ascii="Times New Roman" w:hAnsi="Times New Roman" w:cs="Times New Roman"/>
          <w:sz w:val="32"/>
          <w:szCs w:val="32"/>
        </w:rPr>
        <w:t xml:space="preserve">Увлекательное занятие. Надо только сделать тампоны из поролона. Штемпельная подушечка будет палитрой. </w:t>
      </w:r>
      <w:proofErr w:type="gramStart"/>
      <w:r w:rsidRPr="008A4B22">
        <w:rPr>
          <w:rFonts w:ascii="Times New Roman" w:hAnsi="Times New Roman" w:cs="Times New Roman"/>
          <w:sz w:val="32"/>
          <w:szCs w:val="32"/>
        </w:rPr>
        <w:t>Наберём краски, и лёгким прикосновением к бумаге будем рисовать что-нибудь пушистое, прозрачное, лёгкое - воздушное (облака, сугробы, пушистых цыплят, снеговиков).</w:t>
      </w:r>
      <w:proofErr w:type="gramEnd"/>
      <w:r w:rsidRPr="008A4B22">
        <w:rPr>
          <w:rFonts w:ascii="Times New Roman" w:hAnsi="Times New Roman" w:cs="Times New Roman"/>
          <w:sz w:val="32"/>
          <w:szCs w:val="32"/>
        </w:rPr>
        <w:t xml:space="preserve"> Дети с удовольствием используют эту технику с техникой "Трафарет".</w:t>
      </w:r>
    </w:p>
    <w:p w:rsidR="008A4B22" w:rsidRDefault="008A4B22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4B22" w:rsidRPr="008A4B22" w:rsidRDefault="008A4B22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60024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A0" w:rsidRPr="008A4B22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8A4B22">
        <w:rPr>
          <w:rFonts w:ascii="Times New Roman" w:hAnsi="Times New Roman" w:cs="Times New Roman"/>
          <w:sz w:val="32"/>
          <w:szCs w:val="32"/>
        </w:rPr>
        <w:t xml:space="preserve"> Трафарет прижимается к листу бумаги, обводится по контуру частыми и лёгкими прикосновениями тампона. Осторожно приподнимается. Чудо! Чёткий и пушистый остался на бумаге зайчик, лиса, медведь и т.д. </w:t>
      </w:r>
    </w:p>
    <w:p w:rsidR="00653EA0" w:rsidRPr="008A4B22" w:rsidRDefault="00653EA0" w:rsidP="00653EA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3EA0" w:rsidRPr="00E539AB" w:rsidRDefault="00653EA0" w:rsidP="008A4B22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E539A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lastRenderedPageBreak/>
        <w:t>"Монотипия"</w:t>
      </w:r>
    </w:p>
    <w:p w:rsidR="00653EA0" w:rsidRPr="008A4B22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8A4B22">
        <w:rPr>
          <w:rFonts w:ascii="Times New Roman" w:hAnsi="Times New Roman" w:cs="Times New Roman"/>
          <w:sz w:val="32"/>
          <w:szCs w:val="32"/>
        </w:rPr>
        <w:t xml:space="preserve">Для этого нужна гуашь разных цветов и согнутый пополам лист бумаги. Нарисовать что-нибудь (кляксу) на одной стороне листа, другую прижать </w:t>
      </w:r>
      <w:proofErr w:type="gramStart"/>
      <w:r w:rsidRPr="008A4B2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8A4B22">
        <w:rPr>
          <w:rFonts w:ascii="Times New Roman" w:hAnsi="Times New Roman" w:cs="Times New Roman"/>
          <w:sz w:val="32"/>
          <w:szCs w:val="32"/>
        </w:rPr>
        <w:t xml:space="preserve"> правой и разгладить. Откроем лист. Что получилось, угадай?</w:t>
      </w:r>
    </w:p>
    <w:p w:rsidR="00653EA0" w:rsidRPr="008A4B22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8A4B22">
        <w:rPr>
          <w:rFonts w:ascii="Times New Roman" w:hAnsi="Times New Roman" w:cs="Times New Roman"/>
          <w:sz w:val="32"/>
          <w:szCs w:val="32"/>
        </w:rPr>
        <w:t xml:space="preserve"> Вначале эту технику надо использовать для развития фантазии, воображения, чувства цвета, получения другого цвета при смешивании красок. Знакомство с этой техникой во второй младшей группе проводим на занятиях на тему:</w:t>
      </w: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Default="008A4B22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9011" cy="4178461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44" cy="41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Pr="00E539AB" w:rsidRDefault="00653EA0" w:rsidP="008A4B22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40"/>
          <w:szCs w:val="40"/>
        </w:rPr>
      </w:pPr>
      <w:r w:rsidRPr="00E539AB">
        <w:rPr>
          <w:rFonts w:ascii="Times New Roman" w:hAnsi="Times New Roman" w:cs="Times New Roman"/>
          <w:b/>
          <w:color w:val="948A54" w:themeColor="background2" w:themeShade="80"/>
          <w:sz w:val="40"/>
          <w:szCs w:val="40"/>
        </w:rPr>
        <w:lastRenderedPageBreak/>
        <w:t>"Кляксография"</w:t>
      </w:r>
    </w:p>
    <w:p w:rsidR="00653EA0" w:rsidRPr="008A4B22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8A4B22">
        <w:rPr>
          <w:rFonts w:ascii="Times New Roman" w:hAnsi="Times New Roman" w:cs="Times New Roman"/>
          <w:sz w:val="32"/>
          <w:szCs w:val="32"/>
        </w:rPr>
        <w:t>Игры с кляксами помогают развить глазомер, координацию и силу движений, фантазию и воображение.</w:t>
      </w:r>
    </w:p>
    <w:p w:rsidR="00653EA0" w:rsidRPr="008A4B22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8A4B22">
        <w:rPr>
          <w:rFonts w:ascii="Times New Roman" w:hAnsi="Times New Roman" w:cs="Times New Roman"/>
          <w:sz w:val="32"/>
          <w:szCs w:val="32"/>
        </w:rPr>
        <w:t xml:space="preserve"> Поставим большую кляксу. Возьмём трубочку для коктейля и осторожно подуем на неё (или наклонять лист в разные стороны). Побежала она, оставляя за собой след. Можно добавить кляксу другого цвета. Пусть встретятся. На что это всё похоже? Подумай!</w:t>
      </w:r>
    </w:p>
    <w:p w:rsidR="00653EA0" w:rsidRDefault="00653EA0" w:rsidP="00653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B22" w:rsidRDefault="008A4B22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Default="008A4B22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37739" cy="3951733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20" cy="395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B22" w:rsidRDefault="008A4B22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Pr="00E539AB" w:rsidRDefault="00653EA0" w:rsidP="008A4B22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E539AB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lastRenderedPageBreak/>
        <w:t>"Рисование по сырой бумаге"</w:t>
      </w:r>
    </w:p>
    <w:p w:rsidR="00653EA0" w:rsidRPr="008A4B22" w:rsidRDefault="00653EA0" w:rsidP="00653EA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4B22">
        <w:rPr>
          <w:rFonts w:ascii="Times New Roman" w:hAnsi="Times New Roman" w:cs="Times New Roman"/>
          <w:sz w:val="32"/>
          <w:szCs w:val="32"/>
        </w:rPr>
        <w:t>Для рисования этой техникой нужна влажная салфетка и ёмкость с водой.</w:t>
      </w:r>
    </w:p>
    <w:p w:rsidR="00653EA0" w:rsidRPr="008A4B22" w:rsidRDefault="00653EA0" w:rsidP="00653EA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4B22">
        <w:rPr>
          <w:rFonts w:ascii="Times New Roman" w:hAnsi="Times New Roman" w:cs="Times New Roman"/>
          <w:sz w:val="32"/>
          <w:szCs w:val="32"/>
        </w:rPr>
        <w:t xml:space="preserve"> Намочим бумагу и поместим её на влажную салфетку (чтобы бумага не высохла), возьмём акварельный мелок или краску и нарисуем всё. Что угодно. Изображение получается расплывчатым, не имеет чётких границ.</w:t>
      </w:r>
    </w:p>
    <w:p w:rsidR="00653EA0" w:rsidRPr="008A4B22" w:rsidRDefault="00653EA0" w:rsidP="00653EA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3EA0" w:rsidRPr="008A4B22" w:rsidRDefault="00653EA0" w:rsidP="00653EA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3EA0" w:rsidRDefault="00653EA0" w:rsidP="00653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A0" w:rsidRDefault="008A4B22" w:rsidP="00653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8291" cy="4299371"/>
            <wp:effectExtent l="19050" t="0" r="3859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31" cy="430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A0" w:rsidRDefault="00653EA0" w:rsidP="00653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A0" w:rsidRDefault="00653EA0" w:rsidP="00653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A0" w:rsidRDefault="00653EA0" w:rsidP="00653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A0" w:rsidRDefault="00653EA0" w:rsidP="00653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AF" w:rsidRDefault="00A83AAF" w:rsidP="00653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A0" w:rsidRPr="00E539AB" w:rsidRDefault="00653EA0" w:rsidP="00E53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A0" w:rsidRPr="00E539AB" w:rsidRDefault="00653EA0" w:rsidP="00653EA0">
      <w:pPr>
        <w:jc w:val="both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E539AB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lastRenderedPageBreak/>
        <w:t>"Рисование восковыми мелками или свечой"</w:t>
      </w:r>
    </w:p>
    <w:p w:rsidR="00653EA0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9D7FA6">
        <w:rPr>
          <w:rFonts w:ascii="Times New Roman" w:hAnsi="Times New Roman" w:cs="Times New Roman"/>
          <w:sz w:val="28"/>
          <w:szCs w:val="28"/>
        </w:rPr>
        <w:t xml:space="preserve"> </w:t>
      </w:r>
      <w:r w:rsidRPr="00E539AB">
        <w:rPr>
          <w:rFonts w:ascii="Times New Roman" w:hAnsi="Times New Roman" w:cs="Times New Roman"/>
          <w:sz w:val="32"/>
          <w:szCs w:val="32"/>
        </w:rPr>
        <w:t>Такой способ издавна использовался мастерами. Суть его состоит в том, что краска скатывается с поверхности, на которой провели мелком или свечой. Берём большую кисть или тампон и наносим краску на лист. На цветном фоне появляется рисунок.</w:t>
      </w:r>
    </w:p>
    <w:p w:rsidR="00E539AB" w:rsidRDefault="00E539AB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39AB" w:rsidRPr="00E539AB" w:rsidRDefault="00E539AB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3EA0" w:rsidRDefault="00E539AB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95613" cy="4216256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86" cy="423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AB" w:rsidRDefault="00E539AB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39AB" w:rsidRPr="00E539AB" w:rsidRDefault="00E539AB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3EA0" w:rsidRPr="00E539AB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E539AB">
        <w:rPr>
          <w:rFonts w:ascii="Times New Roman" w:hAnsi="Times New Roman" w:cs="Times New Roman"/>
          <w:sz w:val="32"/>
          <w:szCs w:val="32"/>
        </w:rPr>
        <w:t>Пошёл снег и спрятал лесных красавиц под снег, а мы их найдём. Проведём по листу кистью с краской любого цвета. Вот они стройные пушистые ёлочки стоят на поляне.</w:t>
      </w: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539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3EA0" w:rsidRDefault="00653EA0" w:rsidP="00653E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EA0" w:rsidRPr="00E539AB" w:rsidRDefault="00653EA0" w:rsidP="00E539AB">
      <w:pPr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E539AB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lastRenderedPageBreak/>
        <w:t>"Пушистая картинка"</w:t>
      </w:r>
    </w:p>
    <w:p w:rsidR="00653EA0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 w:rsidRPr="00E539AB">
        <w:rPr>
          <w:rFonts w:ascii="Times New Roman" w:hAnsi="Times New Roman" w:cs="Times New Roman"/>
          <w:sz w:val="32"/>
          <w:szCs w:val="32"/>
        </w:rPr>
        <w:t xml:space="preserve"> В эту игру особенно интересно играть перед новым годом. Для этого надо вырезать любые фигурки (ёлка, снеговик, снежинки и т.д.) Затем аккуратно разместить их на листе бумаги, слега смоченной влажной рукой, каждую фигурку монеткой, пуговицей, чтобы она не съехала. И теперь самое интересное, надо взять старую зубную щётку чуть, чуть смочить её водой</w:t>
      </w:r>
      <w:proofErr w:type="gramStart"/>
      <w:r w:rsidRPr="00E539A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539AB">
        <w:rPr>
          <w:rFonts w:ascii="Times New Roman" w:hAnsi="Times New Roman" w:cs="Times New Roman"/>
          <w:sz w:val="32"/>
          <w:szCs w:val="32"/>
        </w:rPr>
        <w:t xml:space="preserve"> затем провести ею по сухой краске. А затем энергично натри щётку карандашом или ложкой. При этом надо проследить, чтобы брызги которые стряхиваются </w:t>
      </w:r>
      <w:proofErr w:type="gramStart"/>
      <w:r w:rsidRPr="00E539A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539AB">
        <w:rPr>
          <w:rFonts w:ascii="Times New Roman" w:hAnsi="Times New Roman" w:cs="Times New Roman"/>
          <w:sz w:val="32"/>
          <w:szCs w:val="32"/>
        </w:rPr>
        <w:t xml:space="preserve"> щётки, падали прямо на листок. И так брызгать до тех пор, пока листок не станет пушистым, от краски. Затем надо убрать все трафареты и картина готова. Так можно делать новогоднюю открытку.</w:t>
      </w:r>
    </w:p>
    <w:p w:rsidR="00E539AB" w:rsidRDefault="00E539AB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39AB" w:rsidRPr="00E539AB" w:rsidRDefault="00E539AB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3EA0" w:rsidRPr="00E539AB" w:rsidRDefault="00E539AB" w:rsidP="00653E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49521"/>
            <wp:effectExtent l="1905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A0" w:rsidRPr="00653EA0" w:rsidRDefault="00653EA0" w:rsidP="00653EA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53EA0" w:rsidRPr="00653EA0" w:rsidSect="00A83AAF">
      <w:pgSz w:w="11906" w:h="16838"/>
      <w:pgMar w:top="1134" w:right="707" w:bottom="1134" w:left="567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72E1A"/>
    <w:rsid w:val="000D5EDB"/>
    <w:rsid w:val="000D617E"/>
    <w:rsid w:val="001B190D"/>
    <w:rsid w:val="002B2FFA"/>
    <w:rsid w:val="0049002B"/>
    <w:rsid w:val="005B2384"/>
    <w:rsid w:val="00653EA0"/>
    <w:rsid w:val="00664AFF"/>
    <w:rsid w:val="006A2439"/>
    <w:rsid w:val="008A4B22"/>
    <w:rsid w:val="00A41BF3"/>
    <w:rsid w:val="00A83AAF"/>
    <w:rsid w:val="00B72E1A"/>
    <w:rsid w:val="00E539AB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</cp:lastModifiedBy>
  <cp:revision>2</cp:revision>
  <cp:lastPrinted>2013-11-15T07:32:00Z</cp:lastPrinted>
  <dcterms:created xsi:type="dcterms:W3CDTF">2015-10-27T17:21:00Z</dcterms:created>
  <dcterms:modified xsi:type="dcterms:W3CDTF">2015-10-27T17:21:00Z</dcterms:modified>
</cp:coreProperties>
</file>